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8567" w14:textId="749E66B3" w:rsidR="001B0DAD" w:rsidRPr="00616272" w:rsidRDefault="00616272" w:rsidP="00616272">
      <w:pPr>
        <w:pStyle w:val="Title"/>
      </w:pPr>
      <w:r>
        <w:t xml:space="preserve"> </w:t>
      </w:r>
      <w:r w:rsidR="008607A8">
        <w:t xml:space="preserve">  </w:t>
      </w:r>
      <w:r w:rsidR="003B193D" w:rsidRPr="00616272">
        <w:t>Samuel Strash</w:t>
      </w:r>
    </w:p>
    <w:p w14:paraId="6463DB61" w14:textId="520C03EC" w:rsidR="003B193D" w:rsidRDefault="003B193D" w:rsidP="00E522B4">
      <w:pPr>
        <w:spacing w:line="240" w:lineRule="auto"/>
        <w:jc w:val="center"/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t xml:space="preserve">            262.960.6304 </w:t>
      </w:r>
      <w:r w:rsidR="007D7169">
        <w:rPr>
          <w:rFonts w:ascii="Garamond" w:hAnsi="Garamond" w:cs="Times New Roman"/>
          <w:sz w:val="20"/>
          <w:szCs w:val="20"/>
        </w:rPr>
        <w:t xml:space="preserve">  </w:t>
      </w:r>
      <w:r>
        <w:rPr>
          <w:rFonts w:ascii="Garamond" w:hAnsi="Garamond" w:cs="Times New Roman"/>
          <w:sz w:val="20"/>
          <w:szCs w:val="20"/>
        </w:rPr>
        <w:t xml:space="preserve">      │      </w:t>
      </w:r>
      <w:hyperlink r:id="rId6" w:history="1">
        <w:r w:rsidR="00E522B4" w:rsidRPr="005F7645">
          <w:rPr>
            <w:rStyle w:val="Hyperlink"/>
            <w:rFonts w:ascii="Garamond" w:hAnsi="Garamond" w:cs="Times New Roman"/>
            <w:sz w:val="20"/>
            <w:szCs w:val="20"/>
          </w:rPr>
          <w:t>strashsd02@uww.edu</w:t>
        </w:r>
      </w:hyperlink>
    </w:p>
    <w:p w14:paraId="390F7F1D" w14:textId="71B52821" w:rsidR="00E522B4" w:rsidRDefault="00E522B4" w:rsidP="00E522B4">
      <w:pPr>
        <w:spacing w:line="240" w:lineRule="auto"/>
        <w:rPr>
          <w:rFonts w:ascii="Gill Sans MT" w:hAnsi="Gill Sans MT" w:cs="Times New Roman"/>
          <w:sz w:val="24"/>
          <w:szCs w:val="24"/>
        </w:rPr>
      </w:pPr>
      <w:r>
        <w:rPr>
          <w:rFonts w:ascii="Gill Sans MT" w:hAnsi="Gill Sans MT" w:cs="Times New Roman"/>
          <w:b/>
          <w:bCs/>
          <w:sz w:val="24"/>
          <w:szCs w:val="24"/>
        </w:rPr>
        <w:t>OBJECTIVE</w:t>
      </w:r>
    </w:p>
    <w:p w14:paraId="6A590366" w14:textId="19C2367F" w:rsidR="00E522B4" w:rsidRPr="00B311E0" w:rsidRDefault="00E522B4" w:rsidP="00B311E0">
      <w:pPr>
        <w:pStyle w:val="ListParagraph"/>
        <w:numPr>
          <w:ilvl w:val="0"/>
          <w:numId w:val="6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B311E0">
        <w:rPr>
          <w:rFonts w:ascii="Garamond" w:hAnsi="Garamond" w:cs="Times New Roman"/>
          <w:sz w:val="20"/>
          <w:szCs w:val="20"/>
        </w:rPr>
        <w:t xml:space="preserve">To </w:t>
      </w:r>
      <w:r w:rsidRPr="00B311E0">
        <w:rPr>
          <w:rFonts w:ascii="Garamond" w:hAnsi="Garamond" w:cs="Calibri (Body)"/>
          <w:sz w:val="20"/>
          <w:szCs w:val="20"/>
        </w:rPr>
        <w:t xml:space="preserve">pursue excellence </w:t>
      </w:r>
      <w:r w:rsidR="004503E2">
        <w:rPr>
          <w:rFonts w:ascii="Garamond" w:hAnsi="Garamond" w:cs="Calibri (Body)"/>
          <w:sz w:val="20"/>
          <w:szCs w:val="20"/>
        </w:rPr>
        <w:t xml:space="preserve">in </w:t>
      </w:r>
      <w:r w:rsidR="004670F4">
        <w:rPr>
          <w:rFonts w:ascii="Garamond" w:hAnsi="Garamond" w:cs="Calibri (Body)"/>
          <w:sz w:val="20"/>
          <w:szCs w:val="20"/>
        </w:rPr>
        <w:t xml:space="preserve">a role in professional communication </w:t>
      </w:r>
      <w:r w:rsidR="00AB2707">
        <w:rPr>
          <w:rFonts w:ascii="Garamond" w:hAnsi="Garamond" w:cs="Calibri (Body)"/>
          <w:sz w:val="20"/>
          <w:szCs w:val="20"/>
        </w:rPr>
        <w:t>and further my career endeavors</w:t>
      </w:r>
    </w:p>
    <w:p w14:paraId="5AE20F04" w14:textId="645D4303" w:rsidR="00E522B4" w:rsidRDefault="00E522B4" w:rsidP="00E522B4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EDUCATION</w:t>
      </w:r>
    </w:p>
    <w:p w14:paraId="1078CB0C" w14:textId="278807EA" w:rsidR="00E522B4" w:rsidRDefault="00E522B4" w:rsidP="00E522B4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 xml:space="preserve">Bachelor of </w:t>
      </w:r>
      <w:r w:rsidR="009B499B">
        <w:rPr>
          <w:rFonts w:ascii="Gill Sans MT" w:hAnsi="Gill Sans MT" w:cs="Calibri (Body)"/>
          <w:sz w:val="20"/>
          <w:szCs w:val="20"/>
        </w:rPr>
        <w:t>Arts – Journalism (Broadcast/Print/Web Media emphasis)</w:t>
      </w:r>
      <w:r w:rsidR="00EF0FF6">
        <w:rPr>
          <w:rFonts w:ascii="Gill Sans MT" w:hAnsi="Gill Sans MT" w:cs="Calibri (Body)"/>
          <w:sz w:val="20"/>
          <w:szCs w:val="20"/>
        </w:rPr>
        <w:t xml:space="preserve"> – University of Wisconsin - Whitewater</w:t>
      </w:r>
    </w:p>
    <w:p w14:paraId="3B259D0B" w14:textId="77777777" w:rsidR="004957E0" w:rsidRDefault="009B499B" w:rsidP="00B311E0">
      <w:pPr>
        <w:pStyle w:val="ListParagraph"/>
        <w:numPr>
          <w:ilvl w:val="0"/>
          <w:numId w:val="5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B311E0">
        <w:rPr>
          <w:rFonts w:ascii="Garamond" w:hAnsi="Garamond" w:cs="Calibri (Body)"/>
          <w:sz w:val="20"/>
          <w:szCs w:val="20"/>
        </w:rPr>
        <w:t>Minor in Electronic Media</w:t>
      </w:r>
    </w:p>
    <w:p w14:paraId="1985924D" w14:textId="2C3CFF94" w:rsidR="009B499B" w:rsidRPr="00B311E0" w:rsidRDefault="009B499B" w:rsidP="00B311E0">
      <w:pPr>
        <w:pStyle w:val="ListParagraph"/>
        <w:numPr>
          <w:ilvl w:val="0"/>
          <w:numId w:val="5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B311E0">
        <w:rPr>
          <w:rFonts w:ascii="Garamond" w:hAnsi="Garamond" w:cs="Calibri (Body)"/>
          <w:sz w:val="20"/>
          <w:szCs w:val="20"/>
        </w:rPr>
        <w:t>Certificates in Sports Communication, Audio, Communication Competence, Mass Media Literacy</w:t>
      </w:r>
    </w:p>
    <w:p w14:paraId="59DDC055" w14:textId="10A7E94F" w:rsidR="009B499B" w:rsidRPr="00B311E0" w:rsidRDefault="0028534F" w:rsidP="00B311E0">
      <w:pPr>
        <w:pStyle w:val="ListParagraph"/>
        <w:numPr>
          <w:ilvl w:val="0"/>
          <w:numId w:val="5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Graduated Cum Laude in May</w:t>
      </w:r>
      <w:r w:rsidR="009B499B" w:rsidRPr="00B311E0">
        <w:rPr>
          <w:rFonts w:ascii="Garamond" w:hAnsi="Garamond" w:cs="Calibri (Body)"/>
          <w:sz w:val="20"/>
          <w:szCs w:val="20"/>
        </w:rPr>
        <w:t xml:space="preserve"> 2024</w:t>
      </w:r>
    </w:p>
    <w:p w14:paraId="06355F4E" w14:textId="65289BBB" w:rsidR="009B499B" w:rsidRDefault="009B499B" w:rsidP="00B311E0">
      <w:pPr>
        <w:pStyle w:val="ListParagraph"/>
        <w:numPr>
          <w:ilvl w:val="0"/>
          <w:numId w:val="5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B311E0">
        <w:rPr>
          <w:rFonts w:ascii="Garamond" w:hAnsi="Garamond" w:cs="Calibri (Body)"/>
          <w:sz w:val="20"/>
          <w:szCs w:val="20"/>
        </w:rPr>
        <w:t>3.</w:t>
      </w:r>
      <w:r w:rsidR="00A53DBA">
        <w:rPr>
          <w:rFonts w:ascii="Garamond" w:hAnsi="Garamond" w:cs="Calibri (Body)"/>
          <w:sz w:val="20"/>
          <w:szCs w:val="20"/>
        </w:rPr>
        <w:t>44</w:t>
      </w:r>
      <w:r w:rsidR="00027750" w:rsidRPr="00B311E0">
        <w:rPr>
          <w:rFonts w:ascii="Garamond" w:hAnsi="Garamond" w:cs="Calibri (Body)"/>
          <w:sz w:val="20"/>
          <w:szCs w:val="20"/>
        </w:rPr>
        <w:t xml:space="preserve"> </w:t>
      </w:r>
      <w:r w:rsidRPr="00B311E0">
        <w:rPr>
          <w:rFonts w:ascii="Garamond" w:hAnsi="Garamond" w:cs="Calibri (Body)"/>
          <w:sz w:val="20"/>
          <w:szCs w:val="20"/>
        </w:rPr>
        <w:t>GPA</w:t>
      </w:r>
    </w:p>
    <w:p w14:paraId="0D5F7AB4" w14:textId="4E3811C0" w:rsidR="009E1A12" w:rsidRDefault="009E1A12" w:rsidP="009E1A12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 xml:space="preserve">Master of Science – Communication – University of Wisconsin </w:t>
      </w:r>
      <w:r w:rsidR="00134138">
        <w:rPr>
          <w:rFonts w:ascii="Gill Sans MT" w:hAnsi="Gill Sans MT" w:cs="Calibri (Body)"/>
          <w:sz w:val="20"/>
          <w:szCs w:val="20"/>
        </w:rPr>
        <w:t>-</w:t>
      </w:r>
      <w:r>
        <w:rPr>
          <w:rFonts w:ascii="Gill Sans MT" w:hAnsi="Gill Sans MT" w:cs="Calibri (Body)"/>
          <w:sz w:val="20"/>
          <w:szCs w:val="20"/>
        </w:rPr>
        <w:t xml:space="preserve"> Whitewater</w:t>
      </w:r>
    </w:p>
    <w:p w14:paraId="036F56D0" w14:textId="2015BF9D" w:rsidR="009E1A12" w:rsidRDefault="00BB70CA" w:rsidP="009E1A12">
      <w:pPr>
        <w:pStyle w:val="ListParagraph"/>
        <w:numPr>
          <w:ilvl w:val="0"/>
          <w:numId w:val="8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Graduated</w:t>
      </w:r>
      <w:r w:rsidR="009E1A12">
        <w:rPr>
          <w:rFonts w:ascii="Garamond" w:hAnsi="Garamond" w:cs="Calibri (Body)"/>
          <w:sz w:val="20"/>
          <w:szCs w:val="20"/>
        </w:rPr>
        <w:t xml:space="preserve"> December 2025</w:t>
      </w:r>
    </w:p>
    <w:p w14:paraId="7589B2E8" w14:textId="5B517C3C" w:rsidR="009E1A12" w:rsidRPr="009E1A12" w:rsidRDefault="00691E5B" w:rsidP="009E1A12">
      <w:pPr>
        <w:pStyle w:val="ListParagraph"/>
        <w:numPr>
          <w:ilvl w:val="0"/>
          <w:numId w:val="8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3.6</w:t>
      </w:r>
      <w:r w:rsidR="0014007F">
        <w:rPr>
          <w:rFonts w:ascii="Garamond" w:hAnsi="Garamond" w:cs="Calibri (Body)"/>
          <w:sz w:val="20"/>
          <w:szCs w:val="20"/>
        </w:rPr>
        <w:t>6</w:t>
      </w:r>
      <w:r w:rsidR="009E1A12">
        <w:rPr>
          <w:rFonts w:ascii="Garamond" w:hAnsi="Garamond" w:cs="Calibri (Body)"/>
          <w:sz w:val="20"/>
          <w:szCs w:val="20"/>
        </w:rPr>
        <w:t xml:space="preserve"> GPA</w:t>
      </w:r>
    </w:p>
    <w:p w14:paraId="28A43D6F" w14:textId="2AAD7158" w:rsidR="00E522B4" w:rsidRDefault="00E522B4" w:rsidP="00E522B4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EXPERIENCE</w:t>
      </w:r>
    </w:p>
    <w:p w14:paraId="7DF27EE2" w14:textId="242EFAB1" w:rsidR="00416480" w:rsidRDefault="00416480" w:rsidP="00E522B4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Adjunct Instructor – Audio Production I</w:t>
      </w:r>
      <w:r w:rsidR="00E01208">
        <w:rPr>
          <w:rFonts w:ascii="Gill Sans MT" w:hAnsi="Gill Sans MT" w:cs="Calibri (Body)"/>
          <w:sz w:val="20"/>
          <w:szCs w:val="20"/>
        </w:rPr>
        <w:t>, Intro to Public Speaking</w:t>
      </w:r>
    </w:p>
    <w:p w14:paraId="61F30B5F" w14:textId="395427BA" w:rsidR="00416480" w:rsidRDefault="00416480" w:rsidP="00E522B4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University of Wisconsin-Whitewater</w:t>
      </w:r>
      <w:r w:rsidR="00E01208">
        <w:rPr>
          <w:rFonts w:ascii="Garamond" w:hAnsi="Garamond" w:cs="Calibri (Body)"/>
          <w:sz w:val="20"/>
          <w:szCs w:val="20"/>
        </w:rPr>
        <w:t>,</w:t>
      </w:r>
      <w:r>
        <w:rPr>
          <w:rFonts w:ascii="Garamond" w:hAnsi="Garamond" w:cs="Calibri (Body)"/>
          <w:sz w:val="20"/>
          <w:szCs w:val="20"/>
        </w:rPr>
        <w:t xml:space="preserve"> Department of Communication</w:t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  <w:t xml:space="preserve">           </w:t>
      </w:r>
      <w:r w:rsidR="00241F68">
        <w:rPr>
          <w:rFonts w:ascii="Garamond" w:hAnsi="Garamond" w:cs="Calibri (Body)"/>
          <w:sz w:val="20"/>
          <w:szCs w:val="20"/>
        </w:rPr>
        <w:t xml:space="preserve">  Jan. 2026 - Present</w:t>
      </w:r>
    </w:p>
    <w:p w14:paraId="7C803230" w14:textId="1E1D64C0" w:rsidR="001A02DA" w:rsidRDefault="001A02DA" w:rsidP="001A02DA">
      <w:pPr>
        <w:pStyle w:val="ListParagraph"/>
        <w:numPr>
          <w:ilvl w:val="0"/>
          <w:numId w:val="12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1A02DA">
        <w:rPr>
          <w:rFonts w:ascii="Garamond" w:hAnsi="Garamond" w:cs="Calibri (Body)"/>
          <w:sz w:val="20"/>
          <w:szCs w:val="20"/>
        </w:rPr>
        <w:t>Instruct one section of COMM239 - Audio Production 1 for two class periods per week on Tuesday and Thursday afternoons</w:t>
      </w:r>
      <w:r w:rsidR="00336E93">
        <w:rPr>
          <w:rFonts w:ascii="Garamond" w:hAnsi="Garamond" w:cs="Calibri (Body)"/>
          <w:sz w:val="20"/>
          <w:szCs w:val="20"/>
        </w:rPr>
        <w:t xml:space="preserve"> (SPR 2026)</w:t>
      </w:r>
    </w:p>
    <w:p w14:paraId="198787C1" w14:textId="4546B0C4" w:rsidR="00336E93" w:rsidRPr="001A02DA" w:rsidRDefault="00336E93" w:rsidP="001A02DA">
      <w:pPr>
        <w:pStyle w:val="ListParagraph"/>
        <w:numPr>
          <w:ilvl w:val="0"/>
          <w:numId w:val="12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Instruct </w:t>
      </w:r>
      <w:r w:rsidR="00315B1B">
        <w:rPr>
          <w:rFonts w:ascii="Garamond" w:hAnsi="Garamond" w:cs="Calibri (Body)"/>
          <w:sz w:val="20"/>
          <w:szCs w:val="20"/>
        </w:rPr>
        <w:t>two sections</w:t>
      </w:r>
      <w:r>
        <w:rPr>
          <w:rFonts w:ascii="Garamond" w:hAnsi="Garamond" w:cs="Calibri (Body)"/>
          <w:sz w:val="20"/>
          <w:szCs w:val="20"/>
        </w:rPr>
        <w:t xml:space="preserve"> of </w:t>
      </w:r>
      <w:r w:rsidR="00743A84">
        <w:rPr>
          <w:rFonts w:ascii="Garamond" w:hAnsi="Garamond" w:cs="Calibri (Body)"/>
          <w:sz w:val="20"/>
          <w:szCs w:val="20"/>
        </w:rPr>
        <w:t>COMM110</w:t>
      </w:r>
      <w:r>
        <w:rPr>
          <w:rFonts w:ascii="Garamond" w:hAnsi="Garamond" w:cs="Calibri (Body)"/>
          <w:sz w:val="20"/>
          <w:szCs w:val="20"/>
        </w:rPr>
        <w:t xml:space="preserve"> Intro to Public Speaking</w:t>
      </w:r>
      <w:r w:rsidR="00743A84">
        <w:rPr>
          <w:rFonts w:ascii="Garamond" w:hAnsi="Garamond" w:cs="Calibri (Body)"/>
          <w:sz w:val="20"/>
          <w:szCs w:val="20"/>
        </w:rPr>
        <w:t xml:space="preserve"> for two class periods per week on Monday and Wednesday mornings (FA 2026)</w:t>
      </w:r>
      <w:r w:rsidR="00315B1B">
        <w:rPr>
          <w:rFonts w:ascii="Garamond" w:hAnsi="Garamond" w:cs="Calibri (Body)"/>
          <w:sz w:val="20"/>
          <w:szCs w:val="20"/>
        </w:rPr>
        <w:t xml:space="preserve"> and online (SUM 26)</w:t>
      </w:r>
    </w:p>
    <w:p w14:paraId="26383E65" w14:textId="3E37E492" w:rsidR="001A02DA" w:rsidRPr="001A02DA" w:rsidRDefault="001A02DA" w:rsidP="001A02DA">
      <w:pPr>
        <w:pStyle w:val="ListParagraph"/>
        <w:numPr>
          <w:ilvl w:val="0"/>
          <w:numId w:val="12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1A02DA">
        <w:rPr>
          <w:rFonts w:ascii="Garamond" w:hAnsi="Garamond" w:cs="Calibri (Body)"/>
          <w:sz w:val="20"/>
          <w:szCs w:val="20"/>
        </w:rPr>
        <w:t>Responsible for grading, communication, and instruction of the course</w:t>
      </w:r>
      <w:r w:rsidR="00B30310">
        <w:rPr>
          <w:rFonts w:ascii="Garamond" w:hAnsi="Garamond" w:cs="Calibri (Body)"/>
          <w:sz w:val="20"/>
          <w:szCs w:val="20"/>
        </w:rPr>
        <w:t>(s)</w:t>
      </w:r>
    </w:p>
    <w:p w14:paraId="64AE1812" w14:textId="35E37499" w:rsidR="001A02DA" w:rsidRPr="001A02DA" w:rsidRDefault="001A02DA" w:rsidP="001A02DA">
      <w:pPr>
        <w:pStyle w:val="ListParagraph"/>
        <w:numPr>
          <w:ilvl w:val="0"/>
          <w:numId w:val="12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1A02DA">
        <w:rPr>
          <w:rFonts w:ascii="Garamond" w:hAnsi="Garamond" w:cs="Calibri (Body)"/>
          <w:sz w:val="20"/>
          <w:szCs w:val="20"/>
        </w:rPr>
        <w:t>Construct course Canvas page, syllabus, assignments, project files, exams</w:t>
      </w:r>
    </w:p>
    <w:p w14:paraId="214A1619" w14:textId="17B8AC6B" w:rsidR="001A02DA" w:rsidRPr="001A02DA" w:rsidRDefault="001A02DA" w:rsidP="001A02DA">
      <w:pPr>
        <w:pStyle w:val="ListParagraph"/>
        <w:numPr>
          <w:ilvl w:val="0"/>
          <w:numId w:val="12"/>
        </w:numPr>
        <w:spacing w:line="240" w:lineRule="auto"/>
        <w:rPr>
          <w:rFonts w:ascii="Garamond" w:hAnsi="Garamond" w:cs="Calibri (Body)"/>
          <w:sz w:val="20"/>
          <w:szCs w:val="20"/>
        </w:rPr>
      </w:pPr>
      <w:r w:rsidRPr="001A02DA">
        <w:rPr>
          <w:rFonts w:ascii="Garamond" w:hAnsi="Garamond" w:cs="Calibri (Body)"/>
          <w:sz w:val="20"/>
          <w:szCs w:val="20"/>
        </w:rPr>
        <w:t xml:space="preserve">Conduct </w:t>
      </w:r>
      <w:r w:rsidR="00B30310">
        <w:rPr>
          <w:rFonts w:ascii="Garamond" w:hAnsi="Garamond" w:cs="Calibri (Body)"/>
          <w:sz w:val="20"/>
          <w:szCs w:val="20"/>
        </w:rPr>
        <w:t xml:space="preserve">weekly </w:t>
      </w:r>
      <w:r w:rsidRPr="001A02DA">
        <w:rPr>
          <w:rFonts w:ascii="Garamond" w:hAnsi="Garamond" w:cs="Calibri (Body)"/>
          <w:sz w:val="20"/>
          <w:szCs w:val="20"/>
        </w:rPr>
        <w:t xml:space="preserve">office hours for students to ask questions and receive assistance </w:t>
      </w:r>
      <w:r w:rsidR="00FD4FD3" w:rsidRPr="001A02DA">
        <w:rPr>
          <w:rFonts w:ascii="Garamond" w:hAnsi="Garamond" w:cs="Calibri (Body)"/>
          <w:sz w:val="20"/>
          <w:szCs w:val="20"/>
        </w:rPr>
        <w:t>with</w:t>
      </w:r>
      <w:r w:rsidRPr="001A02DA">
        <w:rPr>
          <w:rFonts w:ascii="Garamond" w:hAnsi="Garamond" w:cs="Calibri (Body)"/>
          <w:sz w:val="20"/>
          <w:szCs w:val="20"/>
        </w:rPr>
        <w:t xml:space="preserve"> course material</w:t>
      </w:r>
    </w:p>
    <w:p w14:paraId="4C006C56" w14:textId="4645C710" w:rsidR="00647AA9" w:rsidRDefault="00647AA9" w:rsidP="00E522B4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Graduate Instructional Assistant</w:t>
      </w:r>
    </w:p>
    <w:p w14:paraId="66C41E41" w14:textId="71EE2286" w:rsidR="00647AA9" w:rsidRPr="00647AA9" w:rsidRDefault="00647AA9" w:rsidP="00E522B4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University of Wisconsin-Whitewater Department of Communication                                             Aug. 2024 </w:t>
      </w:r>
      <w:r w:rsidR="003E0979">
        <w:rPr>
          <w:rFonts w:ascii="Garamond" w:hAnsi="Garamond" w:cs="Calibri (Body)"/>
          <w:sz w:val="20"/>
          <w:szCs w:val="20"/>
        </w:rPr>
        <w:t>–</w:t>
      </w:r>
      <w:r>
        <w:rPr>
          <w:rFonts w:ascii="Garamond" w:hAnsi="Garamond" w:cs="Calibri (Body)"/>
          <w:sz w:val="20"/>
          <w:szCs w:val="20"/>
        </w:rPr>
        <w:t xml:space="preserve"> </w:t>
      </w:r>
      <w:r w:rsidR="003E0979">
        <w:rPr>
          <w:rFonts w:ascii="Garamond" w:hAnsi="Garamond" w:cs="Calibri (Body)"/>
          <w:sz w:val="20"/>
          <w:szCs w:val="20"/>
        </w:rPr>
        <w:t>Dec 2025</w:t>
      </w:r>
    </w:p>
    <w:p w14:paraId="547A3875" w14:textId="3899E555" w:rsidR="00647AA9" w:rsidRDefault="00647AA9" w:rsidP="00647AA9">
      <w:pPr>
        <w:pStyle w:val="ListParagraph"/>
        <w:numPr>
          <w:ilvl w:val="0"/>
          <w:numId w:val="7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Instruct multiple sections of </w:t>
      </w:r>
      <w:r w:rsidR="00336E93">
        <w:rPr>
          <w:rFonts w:ascii="Garamond" w:hAnsi="Garamond" w:cs="Calibri (Body)"/>
          <w:sz w:val="20"/>
          <w:szCs w:val="20"/>
        </w:rPr>
        <w:t xml:space="preserve">COMM110 </w:t>
      </w:r>
      <w:r>
        <w:rPr>
          <w:rFonts w:ascii="Garamond" w:hAnsi="Garamond" w:cs="Calibri (Body)"/>
          <w:sz w:val="20"/>
          <w:szCs w:val="20"/>
        </w:rPr>
        <w:t xml:space="preserve">Intro to Public Speaking </w:t>
      </w:r>
      <w:r w:rsidR="005070C2">
        <w:rPr>
          <w:rFonts w:ascii="Garamond" w:hAnsi="Garamond" w:cs="Calibri (Body)"/>
          <w:sz w:val="20"/>
          <w:szCs w:val="20"/>
        </w:rPr>
        <w:t xml:space="preserve">for </w:t>
      </w:r>
      <w:r>
        <w:rPr>
          <w:rFonts w:ascii="Garamond" w:hAnsi="Garamond" w:cs="Calibri (Body)"/>
          <w:sz w:val="20"/>
          <w:szCs w:val="20"/>
        </w:rPr>
        <w:t xml:space="preserve">2-3 </w:t>
      </w:r>
      <w:r w:rsidR="005070C2">
        <w:rPr>
          <w:rFonts w:ascii="Garamond" w:hAnsi="Garamond" w:cs="Calibri (Body)"/>
          <w:sz w:val="20"/>
          <w:szCs w:val="20"/>
        </w:rPr>
        <w:t xml:space="preserve">class periods </w:t>
      </w:r>
      <w:r>
        <w:rPr>
          <w:rFonts w:ascii="Garamond" w:hAnsi="Garamond" w:cs="Calibri (Body)"/>
          <w:sz w:val="20"/>
          <w:szCs w:val="20"/>
        </w:rPr>
        <w:t>per week</w:t>
      </w:r>
    </w:p>
    <w:p w14:paraId="0CD3101F" w14:textId="60F5F1F6" w:rsidR="00647AA9" w:rsidRDefault="00647AA9" w:rsidP="00647AA9">
      <w:pPr>
        <w:pStyle w:val="ListParagraph"/>
        <w:numPr>
          <w:ilvl w:val="0"/>
          <w:numId w:val="7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Responsible for grading, communication, and instruction of the course</w:t>
      </w:r>
    </w:p>
    <w:p w14:paraId="655A5D1D" w14:textId="1485FE31" w:rsidR="00647AA9" w:rsidRDefault="00647AA9" w:rsidP="00647AA9">
      <w:pPr>
        <w:pStyle w:val="ListParagraph"/>
        <w:numPr>
          <w:ilvl w:val="0"/>
          <w:numId w:val="7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Conduct </w:t>
      </w:r>
      <w:r w:rsidR="00F11A2B">
        <w:rPr>
          <w:rFonts w:ascii="Garamond" w:hAnsi="Garamond" w:cs="Calibri (Body)"/>
          <w:sz w:val="20"/>
          <w:szCs w:val="20"/>
        </w:rPr>
        <w:t xml:space="preserve">weekly </w:t>
      </w:r>
      <w:r>
        <w:rPr>
          <w:rFonts w:ascii="Garamond" w:hAnsi="Garamond" w:cs="Calibri (Body)"/>
          <w:sz w:val="20"/>
          <w:szCs w:val="20"/>
        </w:rPr>
        <w:t xml:space="preserve">office hours </w:t>
      </w:r>
      <w:r w:rsidR="00F11A2B">
        <w:rPr>
          <w:rFonts w:ascii="Garamond" w:hAnsi="Garamond" w:cs="Calibri (Body)"/>
          <w:sz w:val="20"/>
          <w:szCs w:val="20"/>
        </w:rPr>
        <w:t>for students to ask questions and receive assistance with course material</w:t>
      </w:r>
    </w:p>
    <w:p w14:paraId="227D0CA9" w14:textId="4A56DEAF" w:rsidR="00CE4547" w:rsidRPr="00647AA9" w:rsidRDefault="00CE4547" w:rsidP="00647AA9">
      <w:pPr>
        <w:pStyle w:val="ListParagraph"/>
        <w:numPr>
          <w:ilvl w:val="0"/>
          <w:numId w:val="7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Assist at Communication Department Advising</w:t>
      </w:r>
    </w:p>
    <w:p w14:paraId="574762C5" w14:textId="4748F20A" w:rsidR="00E522B4" w:rsidRPr="00E522B4" w:rsidRDefault="00E522B4" w:rsidP="00E522B4">
      <w:pPr>
        <w:spacing w:line="240" w:lineRule="auto"/>
        <w:rPr>
          <w:rFonts w:ascii="Gill Sans MT" w:hAnsi="Gill Sans MT" w:cs="Calibri (Body)"/>
          <w:sz w:val="20"/>
          <w:szCs w:val="20"/>
        </w:rPr>
      </w:pPr>
      <w:r w:rsidRPr="00E522B4">
        <w:rPr>
          <w:rFonts w:ascii="Gill Sans MT" w:hAnsi="Gill Sans MT" w:cs="Calibri (Body)"/>
          <w:sz w:val="20"/>
          <w:szCs w:val="20"/>
        </w:rPr>
        <w:t>Communication Department Ambassador</w:t>
      </w:r>
    </w:p>
    <w:p w14:paraId="0F8D6660" w14:textId="37FBB4E7" w:rsidR="00E522B4" w:rsidRDefault="00E522B4" w:rsidP="00E522B4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University of Wisconsin-Whitewater Department of Communication</w:t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  <w:t xml:space="preserve">       Sept. 2023 – </w:t>
      </w:r>
      <w:r w:rsidR="00647AA9">
        <w:rPr>
          <w:rFonts w:ascii="Garamond" w:hAnsi="Garamond" w:cs="Calibri (Body)"/>
          <w:sz w:val="20"/>
          <w:szCs w:val="20"/>
        </w:rPr>
        <w:t>May 2024</w:t>
      </w:r>
    </w:p>
    <w:p w14:paraId="3FD7D005" w14:textId="09E52D38" w:rsidR="00E522B4" w:rsidRDefault="00E83D16" w:rsidP="00E522B4">
      <w:pPr>
        <w:pStyle w:val="ListParagraph"/>
        <w:numPr>
          <w:ilvl w:val="0"/>
          <w:numId w:val="1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Study and understand the many details, organizations, degree programs, and more within the department</w:t>
      </w:r>
    </w:p>
    <w:p w14:paraId="19DFD337" w14:textId="2776EDFB" w:rsidR="00E522B4" w:rsidRDefault="00C72298" w:rsidP="00E522B4">
      <w:pPr>
        <w:pStyle w:val="ListParagraph"/>
        <w:numPr>
          <w:ilvl w:val="0"/>
          <w:numId w:val="1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Present to undergraduate classrooms on the different aspects of having a major within the department</w:t>
      </w:r>
    </w:p>
    <w:p w14:paraId="60A07492" w14:textId="063A2BB5" w:rsidR="00681035" w:rsidRDefault="00C72298" w:rsidP="00681035">
      <w:pPr>
        <w:pStyle w:val="ListParagraph"/>
        <w:numPr>
          <w:ilvl w:val="0"/>
          <w:numId w:val="1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Assist at Warhawk Preview Days and at Communication Department Advising</w:t>
      </w:r>
    </w:p>
    <w:p w14:paraId="4D2E98D3" w14:textId="6840498C" w:rsidR="00681035" w:rsidRDefault="00681035" w:rsidP="00681035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On-Air Radio Show Host</w:t>
      </w:r>
    </w:p>
    <w:p w14:paraId="28E105A1" w14:textId="2FE468A1" w:rsidR="00681035" w:rsidRDefault="00681035" w:rsidP="00681035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lastRenderedPageBreak/>
        <w:t>91.7 FM The Edge WSUW-Whitewater</w:t>
      </w:r>
      <w:r w:rsidR="000A6C7A">
        <w:rPr>
          <w:rFonts w:ascii="Garamond" w:hAnsi="Garamond" w:cs="Calibri (Body)"/>
          <w:sz w:val="20"/>
          <w:szCs w:val="20"/>
        </w:rPr>
        <w:tab/>
      </w:r>
      <w:r w:rsidR="000A6C7A">
        <w:rPr>
          <w:rFonts w:ascii="Garamond" w:hAnsi="Garamond" w:cs="Calibri (Body)"/>
          <w:sz w:val="20"/>
          <w:szCs w:val="20"/>
        </w:rPr>
        <w:tab/>
      </w:r>
      <w:r w:rsidR="000A6C7A">
        <w:rPr>
          <w:rFonts w:ascii="Garamond" w:hAnsi="Garamond" w:cs="Calibri (Body)"/>
          <w:sz w:val="20"/>
          <w:szCs w:val="20"/>
        </w:rPr>
        <w:tab/>
      </w:r>
      <w:r w:rsidR="000A6C7A">
        <w:rPr>
          <w:rFonts w:ascii="Garamond" w:hAnsi="Garamond" w:cs="Calibri (Body)"/>
          <w:sz w:val="20"/>
          <w:szCs w:val="20"/>
        </w:rPr>
        <w:tab/>
      </w:r>
      <w:r w:rsidR="000A6C7A">
        <w:rPr>
          <w:rFonts w:ascii="Garamond" w:hAnsi="Garamond" w:cs="Calibri (Body)"/>
          <w:sz w:val="20"/>
          <w:szCs w:val="20"/>
        </w:rPr>
        <w:tab/>
      </w:r>
      <w:r w:rsidR="000A6C7A">
        <w:rPr>
          <w:rFonts w:ascii="Garamond" w:hAnsi="Garamond" w:cs="Calibri (Body)"/>
          <w:sz w:val="20"/>
          <w:szCs w:val="20"/>
        </w:rPr>
        <w:tab/>
        <w:t xml:space="preserve">      </w:t>
      </w:r>
      <w:r w:rsidR="00B47A24">
        <w:rPr>
          <w:rFonts w:ascii="Garamond" w:hAnsi="Garamond" w:cs="Calibri (Body)"/>
          <w:sz w:val="20"/>
          <w:szCs w:val="20"/>
        </w:rPr>
        <w:t xml:space="preserve">  </w:t>
      </w:r>
      <w:r w:rsidR="000A6C7A">
        <w:rPr>
          <w:rFonts w:ascii="Garamond" w:hAnsi="Garamond" w:cs="Calibri (Body)"/>
          <w:sz w:val="20"/>
          <w:szCs w:val="20"/>
        </w:rPr>
        <w:t xml:space="preserve"> </w:t>
      </w:r>
      <w:r w:rsidR="00B47A24">
        <w:rPr>
          <w:rFonts w:ascii="Garamond" w:hAnsi="Garamond" w:cs="Calibri (Body)"/>
          <w:sz w:val="20"/>
          <w:szCs w:val="20"/>
        </w:rPr>
        <w:t>Jan</w:t>
      </w:r>
      <w:r w:rsidR="000A6C7A">
        <w:rPr>
          <w:rFonts w:ascii="Garamond" w:hAnsi="Garamond" w:cs="Calibri (Body)"/>
          <w:sz w:val="20"/>
          <w:szCs w:val="20"/>
        </w:rPr>
        <w:t>. 202</w:t>
      </w:r>
      <w:r w:rsidR="00B47A24">
        <w:rPr>
          <w:rFonts w:ascii="Garamond" w:hAnsi="Garamond" w:cs="Calibri (Body)"/>
          <w:sz w:val="20"/>
          <w:szCs w:val="20"/>
        </w:rPr>
        <w:t>3</w:t>
      </w:r>
      <w:r w:rsidR="000A6C7A">
        <w:rPr>
          <w:rFonts w:ascii="Garamond" w:hAnsi="Garamond" w:cs="Calibri (Body)"/>
          <w:sz w:val="20"/>
          <w:szCs w:val="20"/>
        </w:rPr>
        <w:t xml:space="preserve"> – May 2024</w:t>
      </w:r>
    </w:p>
    <w:p w14:paraId="550426F8" w14:textId="4A47EBDA" w:rsidR="00681035" w:rsidRDefault="000A6C7A" w:rsidP="00681035">
      <w:pPr>
        <w:pStyle w:val="ListParagraph"/>
        <w:numPr>
          <w:ilvl w:val="0"/>
          <w:numId w:val="9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Utilize soundboard while on-air</w:t>
      </w:r>
    </w:p>
    <w:p w14:paraId="7CE737F4" w14:textId="52F9F3CF" w:rsidR="000A6C7A" w:rsidRDefault="00D008AE" w:rsidP="00681035">
      <w:pPr>
        <w:pStyle w:val="ListParagraph"/>
        <w:numPr>
          <w:ilvl w:val="0"/>
          <w:numId w:val="9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Perform scheduled talk-breaks on a variety of topics</w:t>
      </w:r>
    </w:p>
    <w:p w14:paraId="78F5BCD8" w14:textId="4BAC83E9" w:rsidR="00D008AE" w:rsidRDefault="00D008AE" w:rsidP="00681035">
      <w:pPr>
        <w:pStyle w:val="ListParagraph"/>
        <w:numPr>
          <w:ilvl w:val="0"/>
          <w:numId w:val="9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Properly queue music and talk-breaks</w:t>
      </w:r>
    </w:p>
    <w:p w14:paraId="16317BEE" w14:textId="56F8D81F" w:rsidR="00D008AE" w:rsidRPr="00681035" w:rsidRDefault="00D008AE" w:rsidP="00681035">
      <w:pPr>
        <w:pStyle w:val="ListParagraph"/>
        <w:numPr>
          <w:ilvl w:val="0"/>
          <w:numId w:val="9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Responsible for show prep for station’s syndicated sports talk show “Hawk Talk” (responsible for this during January 2023 – May 2024 period)</w:t>
      </w:r>
    </w:p>
    <w:p w14:paraId="22A9193C" w14:textId="0BE13348" w:rsidR="00E522B4" w:rsidRDefault="00616272" w:rsidP="00E522B4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Assistant Sports Director</w:t>
      </w:r>
    </w:p>
    <w:p w14:paraId="23BE8EBF" w14:textId="654D8096" w:rsidR="00616272" w:rsidRDefault="00616272" w:rsidP="00E522B4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91.7 FM The Edge WSUW-Whitewater</w:t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  <w:t xml:space="preserve">       Sept. 2023 – </w:t>
      </w:r>
      <w:r w:rsidR="00647AA9">
        <w:rPr>
          <w:rFonts w:ascii="Garamond" w:hAnsi="Garamond" w:cs="Calibri (Body)"/>
          <w:sz w:val="20"/>
          <w:szCs w:val="20"/>
        </w:rPr>
        <w:t>May 2024</w:t>
      </w:r>
    </w:p>
    <w:p w14:paraId="1F3FEDD2" w14:textId="7BDD7A40" w:rsidR="00616272" w:rsidRDefault="00C72298" w:rsidP="00616272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Schedule Radio Practicum students for live events operations and weekly talk show appearances</w:t>
      </w:r>
    </w:p>
    <w:p w14:paraId="52F77620" w14:textId="08A159AE" w:rsidR="00616272" w:rsidRDefault="00C72298" w:rsidP="00616272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Effectively communicate with students regarding show topics, game appearances, meetings, etc</w:t>
      </w:r>
      <w:r w:rsidR="00DD13A0">
        <w:rPr>
          <w:rFonts w:ascii="Garamond" w:hAnsi="Garamond" w:cs="Calibri (Body)"/>
          <w:sz w:val="20"/>
          <w:szCs w:val="20"/>
        </w:rPr>
        <w:t>.</w:t>
      </w:r>
    </w:p>
    <w:p w14:paraId="72AECDD2" w14:textId="0C4529E0" w:rsidR="00AB2707" w:rsidRPr="00CE4547" w:rsidRDefault="00C72298" w:rsidP="00616272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Attend and contribute at radio station meetings, events, and fundraisers</w:t>
      </w:r>
    </w:p>
    <w:p w14:paraId="751AD19B" w14:textId="1DDAEC7A" w:rsidR="00616272" w:rsidRDefault="00D8418A" w:rsidP="00616272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Intern - PC Director</w:t>
      </w:r>
    </w:p>
    <w:p w14:paraId="385FF727" w14:textId="30314DF7" w:rsidR="00D8418A" w:rsidRDefault="00D8418A" w:rsidP="00616272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Kenosha Kingfish – Northwoods League</w:t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>
        <w:rPr>
          <w:rFonts w:ascii="Garamond" w:hAnsi="Garamond" w:cs="Calibri (Body)"/>
          <w:sz w:val="20"/>
          <w:szCs w:val="20"/>
        </w:rPr>
        <w:tab/>
      </w:r>
      <w:r w:rsidR="00B80D3A">
        <w:rPr>
          <w:rFonts w:ascii="Garamond" w:hAnsi="Garamond" w:cs="Calibri (Body)"/>
          <w:sz w:val="20"/>
          <w:szCs w:val="20"/>
        </w:rPr>
        <w:tab/>
      </w:r>
      <w:r w:rsidR="00B80D3A">
        <w:rPr>
          <w:rFonts w:ascii="Garamond" w:hAnsi="Garamond" w:cs="Calibri (Body)"/>
          <w:sz w:val="20"/>
          <w:szCs w:val="20"/>
        </w:rPr>
        <w:tab/>
      </w:r>
      <w:r w:rsidR="00B80D3A">
        <w:rPr>
          <w:rFonts w:ascii="Garamond" w:hAnsi="Garamond" w:cs="Calibri (Body)"/>
          <w:sz w:val="20"/>
          <w:szCs w:val="20"/>
        </w:rPr>
        <w:tab/>
        <w:t xml:space="preserve">        </w:t>
      </w:r>
      <w:r>
        <w:rPr>
          <w:rFonts w:ascii="Garamond" w:hAnsi="Garamond" w:cs="Calibri (Body)"/>
          <w:sz w:val="20"/>
          <w:szCs w:val="20"/>
        </w:rPr>
        <w:t>May 2023 – Aug. 2023</w:t>
      </w:r>
    </w:p>
    <w:p w14:paraId="1EC43DC2" w14:textId="7FE5BF65" w:rsidR="00D8418A" w:rsidRDefault="008C4BE1" w:rsidP="00D8418A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Operate livestream and graphics for 36 baseball games throughout the summer</w:t>
      </w:r>
      <w:r w:rsidR="00B80D3A">
        <w:rPr>
          <w:rFonts w:ascii="Garamond" w:hAnsi="Garamond" w:cs="Calibri (Body)"/>
          <w:sz w:val="20"/>
          <w:szCs w:val="20"/>
        </w:rPr>
        <w:t>, both on the Northwoods League Baseball/Sports Network and ESPN+</w:t>
      </w:r>
    </w:p>
    <w:p w14:paraId="524D1D21" w14:textId="25A0EB3E" w:rsidR="00D8418A" w:rsidRDefault="008C4BE1" w:rsidP="00D8418A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Assist in commercial creation, both filming and editing</w:t>
      </w:r>
    </w:p>
    <w:p w14:paraId="140CDEC9" w14:textId="4B2C678D" w:rsidR="00D8418A" w:rsidRDefault="008C4BE1" w:rsidP="00D8418A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Assist both Camera Director and Play-by-Play announcer, creating high-quality game broadcasts</w:t>
      </w:r>
    </w:p>
    <w:p w14:paraId="1733D8B0" w14:textId="3E451EE8" w:rsidR="00B80D3A" w:rsidRDefault="00B80D3A" w:rsidP="00D8418A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Occasional sub for PC Director/Camera Director when </w:t>
      </w:r>
      <w:r w:rsidR="00C22016">
        <w:rPr>
          <w:rFonts w:ascii="Garamond" w:hAnsi="Garamond" w:cs="Calibri (Body)"/>
          <w:sz w:val="20"/>
          <w:szCs w:val="20"/>
        </w:rPr>
        <w:t>necessary,</w:t>
      </w:r>
      <w:r>
        <w:rPr>
          <w:rFonts w:ascii="Garamond" w:hAnsi="Garamond" w:cs="Calibri (Body)"/>
          <w:sz w:val="20"/>
          <w:szCs w:val="20"/>
        </w:rPr>
        <w:t xml:space="preserve"> as of Summer 2025</w:t>
      </w:r>
    </w:p>
    <w:p w14:paraId="2D9451A8" w14:textId="0E31EB5F" w:rsidR="00D8418A" w:rsidRDefault="00D8418A" w:rsidP="00D8418A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Volunteer Work/Extracurricular Activities</w:t>
      </w:r>
    </w:p>
    <w:p w14:paraId="4714FDDE" w14:textId="39B5048B" w:rsidR="00D8418A" w:rsidRDefault="00D8418A" w:rsidP="00D8418A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UW-Whitewater Men’s Bowling Club</w:t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  <w:t xml:space="preserve">          </w:t>
      </w:r>
      <w:r>
        <w:rPr>
          <w:rFonts w:ascii="Garamond" w:hAnsi="Garamond" w:cs="Calibri (Body)"/>
          <w:sz w:val="20"/>
          <w:szCs w:val="20"/>
        </w:rPr>
        <w:t>Sept. 2020 – Present</w:t>
      </w:r>
    </w:p>
    <w:p w14:paraId="3A1130B0" w14:textId="56B5F73E" w:rsidR="00AB2707" w:rsidRDefault="00AB2707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Player Sept. 2020 – May 2025, Assistant Coach Sept. 2025 - Present</w:t>
      </w:r>
    </w:p>
    <w:p w14:paraId="70737463" w14:textId="6FA8CEC4" w:rsidR="00D8418A" w:rsidRDefault="00D8418A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Competed in many tournaments across the Midwest/Great Lakes region</w:t>
      </w:r>
    </w:p>
    <w:p w14:paraId="18A24C57" w14:textId="0BB987FD" w:rsidR="0006061F" w:rsidRDefault="0006061F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Member of 2025 ITC National Championship team</w:t>
      </w:r>
    </w:p>
    <w:p w14:paraId="3151817A" w14:textId="6C436480" w:rsidR="00D8418A" w:rsidRDefault="00D8418A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Volunteered at Milwaukee Brewers’ home games</w:t>
      </w:r>
    </w:p>
    <w:p w14:paraId="3EF50FCF" w14:textId="7BE93AA5" w:rsidR="00D8418A" w:rsidRPr="00D8418A" w:rsidRDefault="00D8418A" w:rsidP="00D8418A">
      <w:pPr>
        <w:pStyle w:val="ListParagraph"/>
        <w:numPr>
          <w:ilvl w:val="1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Concessions Stands – Delaware North Milwaukee Sportservice</w:t>
      </w:r>
    </w:p>
    <w:p w14:paraId="3877185F" w14:textId="77777777" w:rsidR="004E37C7" w:rsidRDefault="004E37C7" w:rsidP="004E37C7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 xml:space="preserve">Minor League Minute </w:t>
      </w:r>
      <w:r>
        <w:rPr>
          <w:rFonts w:ascii="Garamond" w:hAnsi="Garamond" w:cs="Calibri (Body)"/>
          <w:sz w:val="20"/>
          <w:szCs w:val="20"/>
        </w:rPr>
        <w:t xml:space="preserve">                                                                                                                       April 2024 – Present</w:t>
      </w:r>
    </w:p>
    <w:p w14:paraId="4BEED505" w14:textId="77777777" w:rsidR="004E37C7" w:rsidRDefault="004E37C7" w:rsidP="004E37C7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Produce short-form, long-form, and livestream content centering around Minor League Baseball and NCAA/NAIA baseball events, transactions, teams, etc.</w:t>
      </w:r>
    </w:p>
    <w:p w14:paraId="246EF8DC" w14:textId="77777777" w:rsidR="004E37C7" w:rsidRDefault="004E37C7" w:rsidP="004E37C7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Research various statistics, conduct trade analysis, measure channel metrics on YouTube, TikTok, Facebook and Instagram</w:t>
      </w:r>
    </w:p>
    <w:p w14:paraId="2A231ED9" w14:textId="1EA198FE" w:rsidR="00D8418A" w:rsidRDefault="00D8418A" w:rsidP="00D8418A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UW-Whitewater Jazz Ensemble 1</w:t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</w:r>
      <w:r>
        <w:rPr>
          <w:rFonts w:ascii="Gill Sans MT" w:hAnsi="Gill Sans MT" w:cs="Calibri (Body)"/>
          <w:sz w:val="20"/>
          <w:szCs w:val="20"/>
        </w:rPr>
        <w:tab/>
        <w:t xml:space="preserve">       </w:t>
      </w:r>
      <w:r>
        <w:rPr>
          <w:rFonts w:ascii="Garamond" w:hAnsi="Garamond" w:cs="Calibri (Body)"/>
          <w:sz w:val="20"/>
          <w:szCs w:val="20"/>
        </w:rPr>
        <w:t xml:space="preserve">Sept. 2020 – </w:t>
      </w:r>
      <w:r w:rsidR="00647AA9">
        <w:rPr>
          <w:rFonts w:ascii="Garamond" w:hAnsi="Garamond" w:cs="Calibri (Body)"/>
          <w:sz w:val="20"/>
          <w:szCs w:val="20"/>
        </w:rPr>
        <w:t>May 2024</w:t>
      </w:r>
    </w:p>
    <w:p w14:paraId="4F598FF3" w14:textId="3A30AE16" w:rsidR="00D8418A" w:rsidRDefault="00D8418A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 xml:space="preserve">Performed at University Center Reading Band nights, UW-Whitewater Jazz Education </w:t>
      </w:r>
    </w:p>
    <w:p w14:paraId="1399DFBB" w14:textId="5E4E2EAC" w:rsidR="00D8418A" w:rsidRDefault="00D8418A" w:rsidP="00D8418A">
      <w:pPr>
        <w:pStyle w:val="ListParagraph"/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Network Swing Dances</w:t>
      </w:r>
    </w:p>
    <w:p w14:paraId="4CDCD5EC" w14:textId="4778B623" w:rsidR="00D8418A" w:rsidRDefault="00D8418A" w:rsidP="00D8418A">
      <w:pPr>
        <w:pStyle w:val="ListParagraph"/>
        <w:numPr>
          <w:ilvl w:val="0"/>
          <w:numId w:val="4"/>
        </w:num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Performed at Elmhurst University Jazz Festival, University of Louisville Jazz Festival,</w:t>
      </w:r>
    </w:p>
    <w:p w14:paraId="26BA33A3" w14:textId="1285F50A" w:rsidR="00D8418A" w:rsidRDefault="00D8418A" w:rsidP="00D8418A">
      <w:pPr>
        <w:pStyle w:val="ListParagraph"/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and opened for the Count Basie Jazz Orchestra at Young Auditoriu</w:t>
      </w:r>
      <w:r w:rsidR="009D19A6">
        <w:rPr>
          <w:rFonts w:ascii="Garamond" w:hAnsi="Garamond" w:cs="Calibri (Body)"/>
          <w:sz w:val="20"/>
          <w:szCs w:val="20"/>
        </w:rPr>
        <w:t>m</w:t>
      </w:r>
      <w:r w:rsidR="0028534F">
        <w:rPr>
          <w:rFonts w:ascii="Garamond" w:hAnsi="Garamond" w:cs="Calibri (Body)"/>
          <w:sz w:val="20"/>
          <w:szCs w:val="20"/>
        </w:rPr>
        <w:t xml:space="preserve"> (Whitewater, WI)</w:t>
      </w:r>
    </w:p>
    <w:p w14:paraId="0BB66109" w14:textId="4B53A902" w:rsidR="00BE0C3E" w:rsidRDefault="00BE0C3E" w:rsidP="00BE0C3E">
      <w:pPr>
        <w:spacing w:line="240" w:lineRule="auto"/>
        <w:rPr>
          <w:rFonts w:ascii="Gill Sans MT" w:hAnsi="Gill Sans MT" w:cs="Calibri (Body)"/>
          <w:b/>
          <w:bCs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Distinctions and Awards</w:t>
      </w:r>
    </w:p>
    <w:p w14:paraId="0E0428B9" w14:textId="5D2B936A" w:rsidR="00DA3228" w:rsidRPr="004B2D3F" w:rsidRDefault="00DA3228" w:rsidP="00BE0C3E">
      <w:pPr>
        <w:spacing w:line="240" w:lineRule="auto"/>
        <w:rPr>
          <w:rFonts w:ascii="Garamond" w:hAnsi="Garamond" w:cs="Calibri (Body)"/>
          <w:sz w:val="20"/>
          <w:szCs w:val="20"/>
        </w:rPr>
      </w:pPr>
      <w:r w:rsidRPr="004B2D3F">
        <w:rPr>
          <w:rFonts w:ascii="Garamond" w:hAnsi="Garamond" w:cs="Calibri (Body)"/>
          <w:sz w:val="20"/>
          <w:szCs w:val="20"/>
        </w:rPr>
        <w:t>John A. Cease Graduate Instructional Assistant Award, Department of Communication – University of Wisconsin – Whitewater, Spring 2025</w:t>
      </w:r>
    </w:p>
    <w:p w14:paraId="3943D297" w14:textId="47930E0E" w:rsidR="00DA3228" w:rsidRPr="004B2D3F" w:rsidRDefault="00DA3228" w:rsidP="00BE0C3E">
      <w:pPr>
        <w:spacing w:line="240" w:lineRule="auto"/>
        <w:rPr>
          <w:rFonts w:ascii="Garamond" w:hAnsi="Garamond" w:cs="Calibri (Body)"/>
          <w:sz w:val="20"/>
          <w:szCs w:val="20"/>
        </w:rPr>
      </w:pPr>
      <w:r w:rsidRPr="004B2D3F">
        <w:rPr>
          <w:rFonts w:ascii="Garamond" w:hAnsi="Garamond" w:cs="Calibri (Body)"/>
          <w:sz w:val="20"/>
          <w:szCs w:val="20"/>
        </w:rPr>
        <w:t>Second Place – Special Programming (Radio): Inside Warhawk Bowling, February 2024</w:t>
      </w:r>
    </w:p>
    <w:p w14:paraId="5FA38342" w14:textId="11FA096B" w:rsidR="00DA3228" w:rsidRPr="004B2D3F" w:rsidRDefault="00DA3228" w:rsidP="00BE0C3E">
      <w:pPr>
        <w:spacing w:line="240" w:lineRule="auto"/>
        <w:rPr>
          <w:rFonts w:ascii="Garamond" w:hAnsi="Garamond" w:cs="Calibri (Body)"/>
          <w:sz w:val="20"/>
          <w:szCs w:val="20"/>
        </w:rPr>
      </w:pPr>
      <w:r w:rsidRPr="004B2D3F">
        <w:rPr>
          <w:rFonts w:ascii="Garamond" w:hAnsi="Garamond" w:cs="Calibri (Body)"/>
          <w:sz w:val="20"/>
          <w:szCs w:val="20"/>
        </w:rPr>
        <w:t>2024-25 Collegiate Scholar Athlete - National Collegiate Bowling Coaches Association</w:t>
      </w:r>
    </w:p>
    <w:p w14:paraId="39DF346A" w14:textId="77777777" w:rsidR="007F0F39" w:rsidRDefault="007F0F39" w:rsidP="00BE0C3E">
      <w:pPr>
        <w:spacing w:line="240" w:lineRule="auto"/>
        <w:rPr>
          <w:rFonts w:ascii="Gill Sans MT" w:hAnsi="Gill Sans MT" w:cs="Calibri (Body)"/>
          <w:b/>
          <w:bCs/>
          <w:sz w:val="24"/>
          <w:szCs w:val="24"/>
        </w:rPr>
      </w:pPr>
    </w:p>
    <w:p w14:paraId="3EB6DF01" w14:textId="3B02AB71" w:rsidR="00EA2908" w:rsidRDefault="00EA2908" w:rsidP="00BE0C3E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Courses Taught</w:t>
      </w:r>
    </w:p>
    <w:p w14:paraId="4B3C6072" w14:textId="4EF7C97B" w:rsidR="00EA2908" w:rsidRPr="004B2D3F" w:rsidRDefault="00EA2908" w:rsidP="00BE0C3E">
      <w:pPr>
        <w:spacing w:line="240" w:lineRule="auto"/>
        <w:rPr>
          <w:rFonts w:ascii="Garamond" w:hAnsi="Garamond" w:cs="Calibri (Body)"/>
          <w:sz w:val="20"/>
          <w:szCs w:val="20"/>
        </w:rPr>
      </w:pPr>
      <w:r w:rsidRPr="004B2D3F">
        <w:rPr>
          <w:rFonts w:ascii="Garamond" w:hAnsi="Garamond" w:cs="Calibri (Body)"/>
          <w:sz w:val="20"/>
          <w:szCs w:val="20"/>
        </w:rPr>
        <w:t>COMM 110: Intro to Public Speaking</w:t>
      </w:r>
    </w:p>
    <w:p w14:paraId="3C5DB142" w14:textId="792D4DBC" w:rsidR="004E4303" w:rsidRPr="004B2D3F" w:rsidRDefault="00EA2908" w:rsidP="004E4303">
      <w:pPr>
        <w:spacing w:line="240" w:lineRule="auto"/>
        <w:rPr>
          <w:rFonts w:ascii="Garamond" w:hAnsi="Garamond" w:cs="Calibri (Body)"/>
          <w:sz w:val="20"/>
          <w:szCs w:val="20"/>
        </w:rPr>
      </w:pPr>
      <w:r w:rsidRPr="004B2D3F">
        <w:rPr>
          <w:rFonts w:ascii="Garamond" w:hAnsi="Garamond" w:cs="Calibri (Body)"/>
          <w:sz w:val="20"/>
          <w:szCs w:val="20"/>
        </w:rPr>
        <w:t>COMM 239: Audio Production I</w:t>
      </w:r>
    </w:p>
    <w:p w14:paraId="71E49467" w14:textId="442A1500" w:rsidR="004B2D3F" w:rsidRDefault="004B2D3F" w:rsidP="004E4303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Professional Development</w:t>
      </w:r>
    </w:p>
    <w:p w14:paraId="36049B04" w14:textId="7EF0EC16" w:rsidR="004E4303" w:rsidRPr="00206961" w:rsidRDefault="004B2D3F" w:rsidP="00206961">
      <w:pPr>
        <w:spacing w:line="240" w:lineRule="auto"/>
        <w:rPr>
          <w:rFonts w:ascii="Garamond" w:hAnsi="Garamond" w:cs="Calibri (Body)"/>
          <w:sz w:val="20"/>
          <w:szCs w:val="20"/>
        </w:rPr>
      </w:pPr>
      <w:r>
        <w:rPr>
          <w:rFonts w:ascii="Garamond" w:hAnsi="Garamond" w:cs="Calibri (Body)"/>
          <w:sz w:val="20"/>
          <w:szCs w:val="20"/>
        </w:rPr>
        <w:t>Data and Dine: Exploring Senior Outcomes –</w:t>
      </w:r>
      <w:r w:rsidR="00C07827">
        <w:rPr>
          <w:rFonts w:ascii="Garamond" w:hAnsi="Garamond" w:cs="Calibri (Body)"/>
          <w:sz w:val="20"/>
          <w:szCs w:val="20"/>
        </w:rPr>
        <w:t xml:space="preserve"> University of Wisconsin – Whitewater, February 2026</w:t>
      </w:r>
    </w:p>
    <w:p w14:paraId="527FB1F8" w14:textId="510E8B58" w:rsidR="00004B93" w:rsidRDefault="00CE4547" w:rsidP="00BE0C3E">
      <w:pPr>
        <w:spacing w:line="240" w:lineRule="auto"/>
        <w:rPr>
          <w:rFonts w:ascii="Gill Sans MT" w:hAnsi="Gill Sans MT" w:cs="Calibri (Body)"/>
          <w:sz w:val="24"/>
          <w:szCs w:val="24"/>
        </w:rPr>
      </w:pPr>
      <w:r>
        <w:rPr>
          <w:rFonts w:ascii="Gill Sans MT" w:hAnsi="Gill Sans MT" w:cs="Calibri (Body)"/>
          <w:b/>
          <w:bCs/>
          <w:sz w:val="24"/>
          <w:szCs w:val="24"/>
        </w:rPr>
        <w:t>References</w:t>
      </w:r>
    </w:p>
    <w:p w14:paraId="274A0881" w14:textId="2309F605" w:rsidR="00CE4547" w:rsidRDefault="00CE4547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 w:rsidRPr="00CE4547">
        <w:rPr>
          <w:rFonts w:ascii="Gill Sans MT" w:hAnsi="Gill Sans MT" w:cs="Calibri (Body)"/>
          <w:sz w:val="20"/>
          <w:szCs w:val="20"/>
        </w:rPr>
        <w:t>Camden Harlan</w:t>
      </w:r>
      <w:r>
        <w:rPr>
          <w:rFonts w:ascii="Gill Sans MT" w:hAnsi="Gill Sans MT" w:cs="Calibri (Body)"/>
          <w:sz w:val="20"/>
          <w:szCs w:val="20"/>
        </w:rPr>
        <w:t xml:space="preserve"> – Academic Instructional Staff – University of Wisconsin – Whitewater</w:t>
      </w:r>
    </w:p>
    <w:p w14:paraId="50EEA56D" w14:textId="2BB97C7A" w:rsidR="00CE4547" w:rsidRDefault="00CE4547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hyperlink r:id="rId7" w:history="1">
        <w:r w:rsidRPr="00FE0EAF">
          <w:rPr>
            <w:rStyle w:val="Hyperlink"/>
            <w:rFonts w:ascii="Gill Sans MT" w:hAnsi="Gill Sans MT" w:cs="Calibri (Body)"/>
            <w:sz w:val="20"/>
            <w:szCs w:val="20"/>
          </w:rPr>
          <w:t>Harlanca21@uww.edu</w:t>
        </w:r>
      </w:hyperlink>
    </w:p>
    <w:p w14:paraId="5ACC7708" w14:textId="6A8034F8" w:rsidR="00CE4547" w:rsidRDefault="00CE4547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847 – 321 – 1388</w:t>
      </w:r>
    </w:p>
    <w:p w14:paraId="7E94B70C" w14:textId="01C13EBE" w:rsidR="00CE4547" w:rsidRDefault="00C64D43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Brian Lucas – Lecturer, WSUW Radio Advisor – University of Wisconsin – Whitewater</w:t>
      </w:r>
    </w:p>
    <w:p w14:paraId="34826E1A" w14:textId="19BE282B" w:rsidR="00C64D43" w:rsidRDefault="00C64D43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hyperlink r:id="rId8" w:history="1">
        <w:r w:rsidRPr="00FE0EAF">
          <w:rPr>
            <w:rStyle w:val="Hyperlink"/>
            <w:rFonts w:ascii="Gill Sans MT" w:hAnsi="Gill Sans MT" w:cs="Calibri (Body)"/>
            <w:sz w:val="20"/>
            <w:szCs w:val="20"/>
          </w:rPr>
          <w:t>lucasb@uww.edu</w:t>
        </w:r>
      </w:hyperlink>
    </w:p>
    <w:p w14:paraId="00847222" w14:textId="4AB4D044" w:rsidR="00C64D43" w:rsidRDefault="00C64D43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262 – 472 – 5067</w:t>
      </w:r>
    </w:p>
    <w:p w14:paraId="2499F5A3" w14:textId="77777777" w:rsidR="00AD49A8" w:rsidRDefault="00CD5A26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Cory Sparks –</w:t>
      </w:r>
      <w:r w:rsidR="009C30A0">
        <w:rPr>
          <w:rFonts w:ascii="Gill Sans MT" w:hAnsi="Gill Sans MT" w:cs="Calibri (Body)"/>
          <w:sz w:val="20"/>
          <w:szCs w:val="20"/>
        </w:rPr>
        <w:t xml:space="preserve"> </w:t>
      </w:r>
      <w:r w:rsidR="001074B7">
        <w:rPr>
          <w:rFonts w:ascii="Gill Sans MT" w:hAnsi="Gill Sans MT" w:cs="Calibri (Body)"/>
          <w:sz w:val="20"/>
          <w:szCs w:val="20"/>
        </w:rPr>
        <w:t>Founder – Minor League Minute</w:t>
      </w:r>
      <w:r w:rsidR="00027FF5">
        <w:rPr>
          <w:rFonts w:ascii="Gill Sans MT" w:hAnsi="Gill Sans MT" w:cs="Calibri (Body)"/>
          <w:sz w:val="20"/>
          <w:szCs w:val="20"/>
        </w:rPr>
        <w:t xml:space="preserve">, </w:t>
      </w:r>
      <w:r w:rsidR="009C30A0">
        <w:rPr>
          <w:rFonts w:ascii="Gill Sans MT" w:hAnsi="Gill Sans MT" w:cs="Calibri (Body)"/>
          <w:sz w:val="20"/>
          <w:szCs w:val="20"/>
        </w:rPr>
        <w:t>Former</w:t>
      </w:r>
      <w:r>
        <w:rPr>
          <w:rFonts w:ascii="Gill Sans MT" w:hAnsi="Gill Sans MT" w:cs="Calibri (Body)"/>
          <w:sz w:val="20"/>
          <w:szCs w:val="20"/>
        </w:rPr>
        <w:t xml:space="preserve"> Producer and On-Air Host, WTMJ-Milwaukee and ESPN </w:t>
      </w:r>
    </w:p>
    <w:p w14:paraId="4A4C948C" w14:textId="486D4FC4" w:rsidR="00AD49A8" w:rsidRDefault="00CD5A26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Wisconsin</w:t>
      </w:r>
      <w:r w:rsidR="009C30A0">
        <w:rPr>
          <w:rFonts w:ascii="Gill Sans MT" w:hAnsi="Gill Sans MT" w:cs="Calibri (Body)"/>
          <w:sz w:val="20"/>
          <w:szCs w:val="20"/>
        </w:rPr>
        <w:t>/ESPN Beaver Dam</w:t>
      </w:r>
    </w:p>
    <w:p w14:paraId="3A13553F" w14:textId="0F8688D2" w:rsidR="00CD5A26" w:rsidRDefault="0097135C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hyperlink r:id="rId9" w:history="1">
        <w:r w:rsidRPr="008D3168">
          <w:rPr>
            <w:rStyle w:val="Hyperlink"/>
            <w:rFonts w:ascii="Gill Sans MT" w:hAnsi="Gill Sans MT" w:cs="Calibri (Body)"/>
            <w:sz w:val="20"/>
            <w:szCs w:val="20"/>
          </w:rPr>
          <w:t>csparks410@gmail.com</w:t>
        </w:r>
      </w:hyperlink>
      <w:r>
        <w:rPr>
          <w:rFonts w:ascii="Gill Sans MT" w:hAnsi="Gill Sans MT" w:cs="Calibri (Body)"/>
          <w:sz w:val="20"/>
          <w:szCs w:val="20"/>
        </w:rPr>
        <w:t xml:space="preserve"> </w:t>
      </w:r>
    </w:p>
    <w:p w14:paraId="03C1329F" w14:textId="09EEBB1F" w:rsidR="0097135C" w:rsidRDefault="0097135C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262 – 496 – 4470</w:t>
      </w:r>
    </w:p>
    <w:p w14:paraId="75C399B4" w14:textId="1E5C9895" w:rsidR="00E317EA" w:rsidRDefault="00E317EA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Drew Best – Multimedia Journalist, WBAY-GreenBay</w:t>
      </w:r>
    </w:p>
    <w:p w14:paraId="489E8345" w14:textId="4526CE70" w:rsidR="00E317EA" w:rsidRDefault="00E05518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hyperlink r:id="rId10" w:history="1">
        <w:r w:rsidRPr="00362AA0">
          <w:rPr>
            <w:rStyle w:val="Hyperlink"/>
            <w:rFonts w:ascii="Gill Sans MT" w:hAnsi="Gill Sans MT" w:cs="Calibri (Body)"/>
            <w:sz w:val="20"/>
            <w:szCs w:val="20"/>
          </w:rPr>
          <w:t>drew.best@wbay.com</w:t>
        </w:r>
      </w:hyperlink>
      <w:r>
        <w:rPr>
          <w:rFonts w:ascii="Gill Sans MT" w:hAnsi="Gill Sans MT" w:cs="Calibri (Body)"/>
          <w:sz w:val="20"/>
          <w:szCs w:val="20"/>
        </w:rPr>
        <w:t xml:space="preserve"> </w:t>
      </w:r>
    </w:p>
    <w:p w14:paraId="2A10762A" w14:textId="69684DC4" w:rsidR="00E317EA" w:rsidRDefault="00E317EA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 xml:space="preserve">920 – 279 </w:t>
      </w:r>
      <w:r w:rsidR="003A6BE2">
        <w:rPr>
          <w:rFonts w:ascii="Gill Sans MT" w:hAnsi="Gill Sans MT" w:cs="Calibri (Body)"/>
          <w:sz w:val="20"/>
          <w:szCs w:val="20"/>
        </w:rPr>
        <w:t>–</w:t>
      </w:r>
      <w:r>
        <w:rPr>
          <w:rFonts w:ascii="Gill Sans MT" w:hAnsi="Gill Sans MT" w:cs="Calibri (Body)"/>
          <w:sz w:val="20"/>
          <w:szCs w:val="20"/>
        </w:rPr>
        <w:t xml:space="preserve"> 1812</w:t>
      </w:r>
    </w:p>
    <w:p w14:paraId="05CE6F0E" w14:textId="46503203" w:rsidR="003A6BE2" w:rsidRDefault="003A6BE2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Justin Dade – Marketing Manager and Webcast Supervisor, Kenosha Kingfish</w:t>
      </w:r>
    </w:p>
    <w:p w14:paraId="22815F5D" w14:textId="4344108E" w:rsidR="003A6BE2" w:rsidRDefault="003A6BE2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hyperlink r:id="rId11" w:history="1">
        <w:r w:rsidRPr="00FB1B59">
          <w:rPr>
            <w:rStyle w:val="Hyperlink"/>
            <w:rFonts w:ascii="Gill Sans MT" w:hAnsi="Gill Sans MT" w:cs="Calibri (Body)"/>
            <w:sz w:val="20"/>
            <w:szCs w:val="20"/>
          </w:rPr>
          <w:t>justindade@kingfishbaseball.com</w:t>
        </w:r>
      </w:hyperlink>
      <w:r>
        <w:rPr>
          <w:rFonts w:ascii="Gill Sans MT" w:hAnsi="Gill Sans MT" w:cs="Calibri (Body)"/>
          <w:sz w:val="20"/>
          <w:szCs w:val="20"/>
        </w:rPr>
        <w:t xml:space="preserve"> </w:t>
      </w:r>
    </w:p>
    <w:p w14:paraId="08A6A8E4" w14:textId="1D215F49" w:rsidR="003A6BE2" w:rsidRDefault="003A6BE2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  <w:r>
        <w:rPr>
          <w:rFonts w:ascii="Gill Sans MT" w:hAnsi="Gill Sans MT" w:cs="Calibri (Body)"/>
          <w:sz w:val="20"/>
          <w:szCs w:val="20"/>
        </w:rPr>
        <w:t>608 – 377 - 0485</w:t>
      </w:r>
    </w:p>
    <w:p w14:paraId="574D60C8" w14:textId="77777777" w:rsidR="00CE4547" w:rsidRPr="00CE4547" w:rsidRDefault="00CE4547" w:rsidP="00BE0C3E">
      <w:pPr>
        <w:spacing w:line="240" w:lineRule="auto"/>
        <w:rPr>
          <w:rFonts w:ascii="Gill Sans MT" w:hAnsi="Gill Sans MT" w:cs="Calibri (Body)"/>
          <w:sz w:val="20"/>
          <w:szCs w:val="20"/>
        </w:rPr>
      </w:pPr>
    </w:p>
    <w:p w14:paraId="1429AAC5" w14:textId="77777777" w:rsidR="007C7EDC" w:rsidRPr="007C7EDC" w:rsidRDefault="007C7EDC" w:rsidP="007C7EDC">
      <w:pPr>
        <w:spacing w:line="240" w:lineRule="auto"/>
        <w:rPr>
          <w:rFonts w:ascii="Garamond" w:hAnsi="Garamond" w:cs="Calibri (Body)"/>
          <w:sz w:val="20"/>
          <w:szCs w:val="20"/>
        </w:rPr>
      </w:pPr>
    </w:p>
    <w:sectPr w:rsidR="007C7EDC" w:rsidRPr="007C7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(Body)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A99"/>
    <w:multiLevelType w:val="hybridMultilevel"/>
    <w:tmpl w:val="A686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A3963"/>
    <w:multiLevelType w:val="hybridMultilevel"/>
    <w:tmpl w:val="93CA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D1B71"/>
    <w:multiLevelType w:val="hybridMultilevel"/>
    <w:tmpl w:val="E768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631B6"/>
    <w:multiLevelType w:val="hybridMultilevel"/>
    <w:tmpl w:val="B5F40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703DB"/>
    <w:multiLevelType w:val="hybridMultilevel"/>
    <w:tmpl w:val="2066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51890"/>
    <w:multiLevelType w:val="hybridMultilevel"/>
    <w:tmpl w:val="4E5A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27143"/>
    <w:multiLevelType w:val="hybridMultilevel"/>
    <w:tmpl w:val="E53A9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038F1"/>
    <w:multiLevelType w:val="hybridMultilevel"/>
    <w:tmpl w:val="8F1EE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B1F5F"/>
    <w:multiLevelType w:val="hybridMultilevel"/>
    <w:tmpl w:val="7EEE0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C098F"/>
    <w:multiLevelType w:val="hybridMultilevel"/>
    <w:tmpl w:val="248EB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C7416"/>
    <w:multiLevelType w:val="hybridMultilevel"/>
    <w:tmpl w:val="9DB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936F6"/>
    <w:multiLevelType w:val="hybridMultilevel"/>
    <w:tmpl w:val="82847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09767">
    <w:abstractNumId w:val="4"/>
  </w:num>
  <w:num w:numId="2" w16cid:durableId="1184785348">
    <w:abstractNumId w:val="3"/>
  </w:num>
  <w:num w:numId="3" w16cid:durableId="1001201835">
    <w:abstractNumId w:val="10"/>
  </w:num>
  <w:num w:numId="4" w16cid:durableId="983699007">
    <w:abstractNumId w:val="5"/>
  </w:num>
  <w:num w:numId="5" w16cid:durableId="1021318043">
    <w:abstractNumId w:val="9"/>
  </w:num>
  <w:num w:numId="6" w16cid:durableId="823275217">
    <w:abstractNumId w:val="6"/>
  </w:num>
  <w:num w:numId="7" w16cid:durableId="291133761">
    <w:abstractNumId w:val="7"/>
  </w:num>
  <w:num w:numId="8" w16cid:durableId="1339575908">
    <w:abstractNumId w:val="0"/>
  </w:num>
  <w:num w:numId="9" w16cid:durableId="2003504697">
    <w:abstractNumId w:val="8"/>
  </w:num>
  <w:num w:numId="10" w16cid:durableId="1174763501">
    <w:abstractNumId w:val="2"/>
  </w:num>
  <w:num w:numId="11" w16cid:durableId="1906795733">
    <w:abstractNumId w:val="1"/>
  </w:num>
  <w:num w:numId="12" w16cid:durableId="171529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3D"/>
    <w:rsid w:val="00004B93"/>
    <w:rsid w:val="000147B0"/>
    <w:rsid w:val="00021BCD"/>
    <w:rsid w:val="00027750"/>
    <w:rsid w:val="00027FF5"/>
    <w:rsid w:val="00044965"/>
    <w:rsid w:val="0006061F"/>
    <w:rsid w:val="000A6C7A"/>
    <w:rsid w:val="000C47ED"/>
    <w:rsid w:val="000D1878"/>
    <w:rsid w:val="000D78BD"/>
    <w:rsid w:val="000F6294"/>
    <w:rsid w:val="00102E61"/>
    <w:rsid w:val="001074B7"/>
    <w:rsid w:val="00134138"/>
    <w:rsid w:val="0014007F"/>
    <w:rsid w:val="0015222C"/>
    <w:rsid w:val="00156914"/>
    <w:rsid w:val="00165943"/>
    <w:rsid w:val="001A02DA"/>
    <w:rsid w:val="001B0DAD"/>
    <w:rsid w:val="00206961"/>
    <w:rsid w:val="0023282C"/>
    <w:rsid w:val="00241F68"/>
    <w:rsid w:val="0026231F"/>
    <w:rsid w:val="00272F90"/>
    <w:rsid w:val="0028534F"/>
    <w:rsid w:val="00293018"/>
    <w:rsid w:val="002B37D2"/>
    <w:rsid w:val="002C682F"/>
    <w:rsid w:val="00315B1B"/>
    <w:rsid w:val="00336E93"/>
    <w:rsid w:val="00344C22"/>
    <w:rsid w:val="003A6BE2"/>
    <w:rsid w:val="003B193D"/>
    <w:rsid w:val="003E0979"/>
    <w:rsid w:val="00415BFD"/>
    <w:rsid w:val="00416480"/>
    <w:rsid w:val="0043192E"/>
    <w:rsid w:val="004369E6"/>
    <w:rsid w:val="00446E11"/>
    <w:rsid w:val="004503E2"/>
    <w:rsid w:val="004670F4"/>
    <w:rsid w:val="0048424F"/>
    <w:rsid w:val="004957E0"/>
    <w:rsid w:val="004B2D3F"/>
    <w:rsid w:val="004D0C90"/>
    <w:rsid w:val="004E19A1"/>
    <w:rsid w:val="004E37C7"/>
    <w:rsid w:val="004E4303"/>
    <w:rsid w:val="00501FA4"/>
    <w:rsid w:val="00504550"/>
    <w:rsid w:val="005070C2"/>
    <w:rsid w:val="00513C22"/>
    <w:rsid w:val="00515133"/>
    <w:rsid w:val="0051779C"/>
    <w:rsid w:val="005D1F49"/>
    <w:rsid w:val="005E1E56"/>
    <w:rsid w:val="0061172A"/>
    <w:rsid w:val="00616272"/>
    <w:rsid w:val="00627D75"/>
    <w:rsid w:val="00634902"/>
    <w:rsid w:val="00645946"/>
    <w:rsid w:val="00647AA9"/>
    <w:rsid w:val="00673FA5"/>
    <w:rsid w:val="006772F3"/>
    <w:rsid w:val="00681035"/>
    <w:rsid w:val="00691E5B"/>
    <w:rsid w:val="006977ED"/>
    <w:rsid w:val="00743A84"/>
    <w:rsid w:val="00795D3B"/>
    <w:rsid w:val="007A7438"/>
    <w:rsid w:val="007C7EDC"/>
    <w:rsid w:val="007D0887"/>
    <w:rsid w:val="007D7169"/>
    <w:rsid w:val="007F0F39"/>
    <w:rsid w:val="00800651"/>
    <w:rsid w:val="00800B95"/>
    <w:rsid w:val="008607A8"/>
    <w:rsid w:val="008C4BE1"/>
    <w:rsid w:val="008F0676"/>
    <w:rsid w:val="00901B33"/>
    <w:rsid w:val="00916EF1"/>
    <w:rsid w:val="0097135C"/>
    <w:rsid w:val="009B499B"/>
    <w:rsid w:val="009C2381"/>
    <w:rsid w:val="009C30A0"/>
    <w:rsid w:val="009D19A6"/>
    <w:rsid w:val="009E1A12"/>
    <w:rsid w:val="00A06780"/>
    <w:rsid w:val="00A1642A"/>
    <w:rsid w:val="00A302FD"/>
    <w:rsid w:val="00A53DBA"/>
    <w:rsid w:val="00A56E30"/>
    <w:rsid w:val="00A82B93"/>
    <w:rsid w:val="00A84483"/>
    <w:rsid w:val="00A97233"/>
    <w:rsid w:val="00AB2707"/>
    <w:rsid w:val="00AC0976"/>
    <w:rsid w:val="00AC5878"/>
    <w:rsid w:val="00AD1AA2"/>
    <w:rsid w:val="00AD49A8"/>
    <w:rsid w:val="00AE03EB"/>
    <w:rsid w:val="00B30310"/>
    <w:rsid w:val="00B311E0"/>
    <w:rsid w:val="00B4337B"/>
    <w:rsid w:val="00B47A24"/>
    <w:rsid w:val="00B63832"/>
    <w:rsid w:val="00B7578B"/>
    <w:rsid w:val="00B75F35"/>
    <w:rsid w:val="00B80D3A"/>
    <w:rsid w:val="00B81626"/>
    <w:rsid w:val="00BA136D"/>
    <w:rsid w:val="00BB28C1"/>
    <w:rsid w:val="00BB70CA"/>
    <w:rsid w:val="00BE0C3E"/>
    <w:rsid w:val="00C07827"/>
    <w:rsid w:val="00C22016"/>
    <w:rsid w:val="00C545D9"/>
    <w:rsid w:val="00C64D43"/>
    <w:rsid w:val="00C72298"/>
    <w:rsid w:val="00CD4933"/>
    <w:rsid w:val="00CD5A26"/>
    <w:rsid w:val="00CE4547"/>
    <w:rsid w:val="00D008AE"/>
    <w:rsid w:val="00D066FA"/>
    <w:rsid w:val="00D53F69"/>
    <w:rsid w:val="00D8418A"/>
    <w:rsid w:val="00DA3228"/>
    <w:rsid w:val="00DA7F67"/>
    <w:rsid w:val="00DC1E49"/>
    <w:rsid w:val="00DD13A0"/>
    <w:rsid w:val="00DE3074"/>
    <w:rsid w:val="00E01208"/>
    <w:rsid w:val="00E01DA6"/>
    <w:rsid w:val="00E05518"/>
    <w:rsid w:val="00E317EA"/>
    <w:rsid w:val="00E522B4"/>
    <w:rsid w:val="00E532E3"/>
    <w:rsid w:val="00E72780"/>
    <w:rsid w:val="00E83374"/>
    <w:rsid w:val="00E83D16"/>
    <w:rsid w:val="00E96BBF"/>
    <w:rsid w:val="00EA2908"/>
    <w:rsid w:val="00ED3ED2"/>
    <w:rsid w:val="00ED7344"/>
    <w:rsid w:val="00EE2756"/>
    <w:rsid w:val="00EF0FF6"/>
    <w:rsid w:val="00F102A4"/>
    <w:rsid w:val="00F11A2B"/>
    <w:rsid w:val="00F44E81"/>
    <w:rsid w:val="00F901BA"/>
    <w:rsid w:val="00FD4FD3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4E494"/>
  <w15:chartTrackingRefBased/>
  <w15:docId w15:val="{5D8C2F1C-0CD2-4346-9C66-369E74AE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018"/>
  </w:style>
  <w:style w:type="paragraph" w:styleId="Heading1">
    <w:name w:val="heading 1"/>
    <w:basedOn w:val="Normal"/>
    <w:next w:val="Normal"/>
    <w:link w:val="Heading1Char"/>
    <w:uiPriority w:val="9"/>
    <w:qFormat/>
    <w:rsid w:val="00293018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018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018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01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0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0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0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0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01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2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2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522B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93018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93018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293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01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01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018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018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018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0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01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018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301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018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018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293018"/>
    <w:rPr>
      <w:b/>
      <w:bCs/>
    </w:rPr>
  </w:style>
  <w:style w:type="character" w:styleId="Emphasis">
    <w:name w:val="Emphasis"/>
    <w:basedOn w:val="DefaultParagraphFont"/>
    <w:uiPriority w:val="20"/>
    <w:qFormat/>
    <w:rsid w:val="00293018"/>
    <w:rPr>
      <w:i/>
      <w:iCs/>
      <w:color w:val="000000" w:themeColor="text1"/>
    </w:rPr>
  </w:style>
  <w:style w:type="paragraph" w:styleId="NoSpacing">
    <w:name w:val="No Spacing"/>
    <w:uiPriority w:val="1"/>
    <w:qFormat/>
    <w:rsid w:val="0029301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93018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93018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018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018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9301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9301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29301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93018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93018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301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sb@uww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Harlanca21@uww.ed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rashsd02@uww.edu" TargetMode="External"/><Relationship Id="rId11" Type="http://schemas.openxmlformats.org/officeDocument/2006/relationships/hyperlink" Target="mailto:justindade@kingfishbasebal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ew.best@wba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parks41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1D8B0-BF3E-4E07-8440-4A6DA130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Strash</dc:creator>
  <cp:keywords/>
  <dc:description/>
  <cp:lastModifiedBy>Strash, Sam</cp:lastModifiedBy>
  <cp:revision>74</cp:revision>
  <dcterms:created xsi:type="dcterms:W3CDTF">2025-11-25T17:55:00Z</dcterms:created>
  <dcterms:modified xsi:type="dcterms:W3CDTF">2026-05-28T21:05:00Z</dcterms:modified>
</cp:coreProperties>
</file>